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59" w:rsidRDefault="007F7FE8">
      <w:r w:rsidRPr="007F7FE8">
        <w:drawing>
          <wp:inline distT="0" distB="0" distL="0" distR="0">
            <wp:extent cx="5400040" cy="7625922"/>
            <wp:effectExtent l="1905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2259" w:rsidSect="00F72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7FE8"/>
    <w:rsid w:val="007F7FE8"/>
    <w:rsid w:val="00F7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2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Bonafé</dc:creator>
  <cp:keywords/>
  <dc:description/>
  <cp:lastModifiedBy>Ana LUcia Bonafé</cp:lastModifiedBy>
  <cp:revision>1</cp:revision>
  <dcterms:created xsi:type="dcterms:W3CDTF">2013-06-11T04:42:00Z</dcterms:created>
  <dcterms:modified xsi:type="dcterms:W3CDTF">2013-06-11T04:44:00Z</dcterms:modified>
</cp:coreProperties>
</file>